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95055B" w14:textId="77777777" w:rsidR="00AF21F0" w:rsidRDefault="00AF21F0" w:rsidP="004B34A7">
      <w:pPr>
        <w:pStyle w:val="Default"/>
        <w:tabs>
          <w:tab w:val="left" w:pos="5490"/>
        </w:tabs>
        <w:contextualSpacing/>
        <w:jc w:val="right"/>
        <w:rPr>
          <w:rFonts w:eastAsia="Helvetica" w:cs="Helvetica"/>
          <w:b/>
          <w:i/>
          <w:sz w:val="20"/>
          <w:szCs w:val="20"/>
          <w:lang w:val="ka-GE"/>
        </w:rPr>
      </w:pPr>
    </w:p>
    <w:p w14:paraId="1989DB14" w14:textId="2E886B9C" w:rsidR="004C6E08" w:rsidRDefault="00472064" w:rsidP="004B34A7">
      <w:pPr>
        <w:pStyle w:val="Default"/>
        <w:tabs>
          <w:tab w:val="left" w:pos="5490"/>
        </w:tabs>
        <w:contextualSpacing/>
        <w:jc w:val="right"/>
        <w:rPr>
          <w:rFonts w:eastAsia="Helvetica" w:cs="Helvetica"/>
          <w:b/>
          <w:i/>
          <w:sz w:val="20"/>
          <w:szCs w:val="20"/>
          <w:lang w:val="ka-GE"/>
        </w:rPr>
      </w:pPr>
      <w:r w:rsidRPr="00472064">
        <w:rPr>
          <w:rFonts w:eastAsia="Helvetica" w:cs="Helvetica"/>
          <w:b/>
          <w:i/>
          <w:sz w:val="20"/>
          <w:szCs w:val="20"/>
          <w:lang w:val="ka-GE"/>
        </w:rPr>
        <w:t>დანართი</w:t>
      </w:r>
      <w:r>
        <w:rPr>
          <w:rFonts w:eastAsia="Helvetica" w:cs="Helvetica"/>
          <w:b/>
          <w:i/>
          <w:sz w:val="20"/>
          <w:szCs w:val="20"/>
          <w:lang w:val="ka-GE"/>
        </w:rPr>
        <w:t xml:space="preserve"> №1</w:t>
      </w:r>
    </w:p>
    <w:p w14:paraId="34E7A761" w14:textId="77777777" w:rsidR="00472064" w:rsidRPr="0062000B" w:rsidRDefault="00472064" w:rsidP="004C6E08">
      <w:pPr>
        <w:pStyle w:val="Default"/>
        <w:contextualSpacing/>
        <w:jc w:val="right"/>
        <w:rPr>
          <w:b/>
          <w:i/>
          <w:sz w:val="20"/>
          <w:szCs w:val="20"/>
          <w:lang w:val="ka-GE"/>
        </w:rPr>
      </w:pPr>
    </w:p>
    <w:p w14:paraId="22DF4B93" w14:textId="77777777" w:rsidR="002100F5" w:rsidRPr="00E25642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  <w:lang w:val="ka-GE"/>
        </w:rPr>
      </w:pPr>
      <w:r w:rsidRPr="00E25642">
        <w:rPr>
          <w:noProof/>
        </w:rPr>
        <w:drawing>
          <wp:anchor distT="0" distB="0" distL="114300" distR="114300" simplePos="0" relativeHeight="251659264" behindDoc="0" locked="0" layoutInCell="1" allowOverlap="1" wp14:anchorId="37E3BBF7" wp14:editId="36AEBE69">
            <wp:simplePos x="0" y="0"/>
            <wp:positionH relativeFrom="column">
              <wp:posOffset>-181610</wp:posOffset>
            </wp:positionH>
            <wp:positionV relativeFrom="paragraph">
              <wp:posOffset>73660</wp:posOffset>
            </wp:positionV>
            <wp:extent cx="2838450" cy="703580"/>
            <wp:effectExtent l="0" t="0" r="0" b="1270"/>
            <wp:wrapSquare wrapText="bothSides"/>
            <wp:docPr id="1" name="Picture 1" descr="Lta new-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ta new-ne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70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5642">
        <w:rPr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საქართველოს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ეკონომიკისა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და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მდგრადი</w:t>
      </w:r>
    </w:p>
    <w:p w14:paraId="6B630F75" w14:textId="77777777" w:rsidR="002100F5" w:rsidRPr="00E25642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  <w:lang w:val="ka-GE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განვითარების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სამინისტროს</w:t>
      </w:r>
    </w:p>
    <w:p w14:paraId="5254D92A" w14:textId="6EC2E42E" w:rsidR="002100F5" w:rsidRPr="0062000B" w:rsidRDefault="002100F5" w:rsidP="004C6E08">
      <w:pPr>
        <w:pStyle w:val="Default"/>
        <w:ind w:right="-270"/>
        <w:contextualSpacing/>
        <w:jc w:val="right"/>
        <w:rPr>
          <w:b/>
          <w:sz w:val="18"/>
          <w:szCs w:val="18"/>
        </w:rPr>
      </w:pPr>
      <w:r w:rsidRPr="00E25642">
        <w:rPr>
          <w:rFonts w:eastAsia="Helvetica" w:cs="Helvetica"/>
          <w:b/>
          <w:sz w:val="18"/>
          <w:szCs w:val="18"/>
          <w:lang w:val="ka-GE"/>
        </w:rPr>
        <w:t>საჯარო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სამართლის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იურიდიულ</w:t>
      </w:r>
      <w:r w:rsidRPr="00E25642">
        <w:rPr>
          <w:b/>
          <w:sz w:val="18"/>
          <w:szCs w:val="18"/>
          <w:lang w:val="ka-GE"/>
        </w:rPr>
        <w:t xml:space="preserve"> </w:t>
      </w:r>
      <w:r w:rsidRPr="00E25642">
        <w:rPr>
          <w:rFonts w:eastAsia="Helvetica" w:cs="Helvetica"/>
          <w:b/>
          <w:sz w:val="18"/>
          <w:szCs w:val="18"/>
          <w:lang w:val="ka-GE"/>
        </w:rPr>
        <w:t>პირს</w:t>
      </w:r>
      <w:r w:rsidR="0062000B">
        <w:rPr>
          <w:rFonts w:eastAsia="Helvetica" w:cs="Helvetica"/>
          <w:b/>
          <w:sz w:val="18"/>
          <w:szCs w:val="18"/>
        </w:rPr>
        <w:t xml:space="preserve"> </w:t>
      </w:r>
      <w:r w:rsidR="0062000B">
        <w:t>–</w:t>
      </w:r>
    </w:p>
    <w:p w14:paraId="1C1BFC33" w14:textId="77777777" w:rsidR="002100F5" w:rsidRPr="00E25642" w:rsidRDefault="002100F5" w:rsidP="004C6E08">
      <w:pPr>
        <w:spacing w:line="240" w:lineRule="auto"/>
        <w:ind w:right="-270"/>
        <w:contextualSpacing/>
        <w:jc w:val="right"/>
        <w:rPr>
          <w:rFonts w:ascii="Sylfaen" w:hAnsi="Sylfaen"/>
          <w:b/>
          <w:sz w:val="18"/>
          <w:szCs w:val="18"/>
          <w:lang w:val="ka-GE"/>
        </w:rPr>
      </w:pP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სახმელეთო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ტრანსპორტის</w:t>
      </w:r>
      <w:r w:rsidRPr="00E25642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 w:val="18"/>
          <w:szCs w:val="18"/>
          <w:lang w:val="ka-GE"/>
        </w:rPr>
        <w:t>სააგენტოს</w:t>
      </w:r>
    </w:p>
    <w:p w14:paraId="0F882C8B" w14:textId="77777777" w:rsidR="008F6BEE" w:rsidRDefault="008F6BEE" w:rsidP="004C6E08">
      <w:pPr>
        <w:pStyle w:val="Default"/>
        <w:ind w:right="-270"/>
        <w:contextualSpacing/>
        <w:jc w:val="right"/>
        <w:rPr>
          <w:sz w:val="14"/>
          <w:szCs w:val="14"/>
          <w:lang w:val="ka-GE"/>
        </w:rPr>
      </w:pPr>
    </w:p>
    <w:p w14:paraId="004F07EF" w14:textId="77777777" w:rsidR="008F6BEE" w:rsidRDefault="008F6BEE" w:rsidP="004C6E08">
      <w:pPr>
        <w:pStyle w:val="Default"/>
        <w:ind w:right="-270"/>
        <w:contextualSpacing/>
        <w:jc w:val="right"/>
        <w:rPr>
          <w:sz w:val="14"/>
          <w:szCs w:val="14"/>
          <w:lang w:val="ka-GE"/>
        </w:rPr>
      </w:pPr>
    </w:p>
    <w:p w14:paraId="29B52838" w14:textId="3A335F5A" w:rsidR="008F6BEE" w:rsidRPr="008E7035" w:rsidRDefault="008F6BEE" w:rsidP="004C6E08">
      <w:pPr>
        <w:pStyle w:val="Default"/>
        <w:pBdr>
          <w:top w:val="single" w:sz="6" w:space="0" w:color="auto"/>
          <w:bottom w:val="single" w:sz="6" w:space="1" w:color="auto"/>
        </w:pBdr>
        <w:ind w:right="-270"/>
        <w:contextualSpacing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მეწარმე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სუბიექტის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სახელწოდება, საიდენტიფიკაციო ნომერი</w:t>
      </w:r>
      <w:r w:rsidRPr="008E7035">
        <w:rPr>
          <w:sz w:val="14"/>
          <w:szCs w:val="14"/>
          <w:lang w:val="ka-GE"/>
        </w:rPr>
        <w:t>,</w:t>
      </w:r>
      <w:r w:rsidRPr="008E7035">
        <w:rPr>
          <w:sz w:val="14"/>
          <w:szCs w:val="14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ორგანიზაციულ</w:t>
      </w:r>
      <w:r w:rsidRPr="008E7035">
        <w:rPr>
          <w:sz w:val="14"/>
          <w:szCs w:val="14"/>
          <w:lang w:val="ka-GE"/>
        </w:rPr>
        <w:t>-</w:t>
      </w:r>
      <w:r w:rsidRPr="008E7035">
        <w:rPr>
          <w:rFonts w:eastAsia="Helvetica" w:cs="Helvetica"/>
          <w:sz w:val="14"/>
          <w:szCs w:val="14"/>
          <w:lang w:val="ka-GE"/>
        </w:rPr>
        <w:t>სამართლებრივი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ფორმა</w:t>
      </w:r>
    </w:p>
    <w:p w14:paraId="66382F39" w14:textId="655FDD2E" w:rsidR="008F6BEE" w:rsidRPr="008E7035" w:rsidRDefault="008F6BEE" w:rsidP="004C6E08">
      <w:pPr>
        <w:pStyle w:val="Default"/>
        <w:pBdr>
          <w:top w:val="single" w:sz="6" w:space="0" w:color="auto"/>
          <w:bottom w:val="single" w:sz="6" w:space="1" w:color="auto"/>
        </w:pBdr>
        <w:ind w:right="-270"/>
        <w:contextualSpacing/>
        <w:jc w:val="right"/>
        <w:rPr>
          <w:sz w:val="14"/>
          <w:szCs w:val="14"/>
          <w:lang w:val="ka-GE"/>
        </w:rPr>
      </w:pPr>
      <w:r w:rsidRPr="008E7035">
        <w:rPr>
          <w:sz w:val="14"/>
          <w:szCs w:val="14"/>
          <w:lang w:val="ka-GE"/>
        </w:rPr>
        <w:t xml:space="preserve">                                                                             </w:t>
      </w:r>
      <w:r w:rsidRPr="008E7035">
        <w:rPr>
          <w:sz w:val="18"/>
          <w:szCs w:val="18"/>
          <w:lang w:val="ka-GE"/>
        </w:rPr>
        <w:t xml:space="preserve">                   </w:t>
      </w:r>
    </w:p>
    <w:p w14:paraId="4202BF3E" w14:textId="704FAD46" w:rsidR="008F6BEE" w:rsidRPr="008E7035" w:rsidRDefault="008F6BEE" w:rsidP="004C6E08">
      <w:pPr>
        <w:pStyle w:val="Default"/>
        <w:pBdr>
          <w:bottom w:val="single" w:sz="6" w:space="1" w:color="auto"/>
          <w:between w:val="single" w:sz="6" w:space="1" w:color="auto"/>
        </w:pBdr>
        <w:ind w:right="-270"/>
        <w:contextualSpacing/>
        <w:jc w:val="center"/>
        <w:rPr>
          <w:sz w:val="14"/>
          <w:szCs w:val="14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ადგილსამყოფელი</w:t>
      </w:r>
      <w:r w:rsidRPr="008E7035">
        <w:rPr>
          <w:sz w:val="14"/>
          <w:szCs w:val="14"/>
          <w:lang w:val="ka-GE"/>
        </w:rPr>
        <w:t xml:space="preserve"> (</w:t>
      </w:r>
      <w:r w:rsidRPr="008E7035">
        <w:rPr>
          <w:rFonts w:eastAsia="Helvetica" w:cs="Helvetica"/>
          <w:sz w:val="14"/>
          <w:szCs w:val="14"/>
          <w:lang w:val="ka-GE"/>
        </w:rPr>
        <w:t>ოფისის</w:t>
      </w:r>
      <w:r w:rsidRPr="008E7035">
        <w:rPr>
          <w:sz w:val="14"/>
          <w:szCs w:val="14"/>
          <w:lang w:val="ka-GE"/>
        </w:rPr>
        <w:t xml:space="preserve">, </w:t>
      </w:r>
      <w:r w:rsidRPr="008E7035">
        <w:rPr>
          <w:rFonts w:eastAsia="Helvetica" w:cs="Helvetica"/>
          <w:sz w:val="14"/>
          <w:szCs w:val="14"/>
          <w:lang w:val="ka-GE"/>
        </w:rPr>
        <w:t>სამუშაო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ადგილის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ფაქტობრივი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მისამართი</w:t>
      </w:r>
      <w:r w:rsidRPr="008E7035">
        <w:rPr>
          <w:sz w:val="14"/>
          <w:szCs w:val="14"/>
          <w:lang w:val="ka-GE"/>
        </w:rPr>
        <w:t>)</w:t>
      </w:r>
    </w:p>
    <w:p w14:paraId="4AF79098" w14:textId="77777777" w:rsidR="008F6BEE" w:rsidRPr="008E7035" w:rsidRDefault="008F6BEE" w:rsidP="004C6E08">
      <w:pPr>
        <w:pStyle w:val="Default"/>
        <w:pBdr>
          <w:bottom w:val="single" w:sz="6" w:space="1" w:color="auto"/>
          <w:between w:val="single" w:sz="6" w:space="1" w:color="auto"/>
        </w:pBdr>
        <w:ind w:right="-270"/>
        <w:contextualSpacing/>
        <w:jc w:val="right"/>
        <w:rPr>
          <w:sz w:val="14"/>
          <w:szCs w:val="14"/>
          <w:lang w:val="ka-GE"/>
        </w:rPr>
      </w:pPr>
    </w:p>
    <w:p w14:paraId="07DD1DAC" w14:textId="65C2059E" w:rsidR="008F6BEE" w:rsidRPr="008F6BEE" w:rsidRDefault="008F6BEE" w:rsidP="004C6E08">
      <w:pPr>
        <w:pStyle w:val="Default"/>
        <w:ind w:right="-270"/>
        <w:contextualSpacing/>
        <w:jc w:val="center"/>
        <w:rPr>
          <w:sz w:val="18"/>
          <w:szCs w:val="18"/>
          <w:lang w:val="ka-GE"/>
        </w:rPr>
      </w:pPr>
      <w:r w:rsidRPr="008E7035">
        <w:rPr>
          <w:rFonts w:eastAsia="Helvetica" w:cs="Helvetica"/>
          <w:sz w:val="14"/>
          <w:szCs w:val="14"/>
          <w:lang w:val="ka-GE"/>
        </w:rPr>
        <w:t>დირექტორის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სახელი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და</w:t>
      </w:r>
      <w:r w:rsidRPr="008E7035">
        <w:rPr>
          <w:sz w:val="14"/>
          <w:szCs w:val="14"/>
          <w:lang w:val="ka-GE"/>
        </w:rPr>
        <w:t xml:space="preserve"> </w:t>
      </w:r>
      <w:r w:rsidRPr="008E7035">
        <w:rPr>
          <w:rFonts w:eastAsia="Helvetica" w:cs="Helvetica"/>
          <w:sz w:val="14"/>
          <w:szCs w:val="14"/>
          <w:lang w:val="ka-GE"/>
        </w:rPr>
        <w:t>გვარი</w:t>
      </w:r>
    </w:p>
    <w:p w14:paraId="144129AD" w14:textId="4A470F1F" w:rsidR="002100F5" w:rsidRDefault="002100F5" w:rsidP="004C6E08">
      <w:pPr>
        <w:spacing w:before="240" w:line="240" w:lineRule="auto"/>
        <w:ind w:right="-270"/>
        <w:contextualSpacing/>
        <w:jc w:val="center"/>
        <w:rPr>
          <w:rFonts w:ascii="Sylfaen" w:eastAsia="Helvetica" w:hAnsi="Sylfaen" w:cs="Helvetica"/>
          <w:b/>
          <w:szCs w:val="24"/>
          <w:lang w:val="ka-GE"/>
        </w:rPr>
      </w:pPr>
      <w:r w:rsidRPr="00E25642">
        <w:rPr>
          <w:rFonts w:ascii="Sylfaen" w:eastAsia="Helvetica" w:hAnsi="Sylfaen" w:cs="Helvetica"/>
          <w:b/>
          <w:szCs w:val="24"/>
          <w:lang w:val="ka-GE"/>
        </w:rPr>
        <w:t>გ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ნ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ც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ხ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დ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ე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ბ</w:t>
      </w:r>
      <w:r w:rsidRPr="00E25642">
        <w:rPr>
          <w:rFonts w:ascii="Sylfaen" w:hAnsi="Sylfaen"/>
          <w:b/>
          <w:szCs w:val="24"/>
          <w:lang w:val="ka-GE"/>
        </w:rPr>
        <w:t xml:space="preserve"> </w:t>
      </w:r>
      <w:r w:rsidRPr="00E25642">
        <w:rPr>
          <w:rFonts w:ascii="Sylfaen" w:eastAsia="Helvetica" w:hAnsi="Sylfaen" w:cs="Helvetica"/>
          <w:b/>
          <w:szCs w:val="24"/>
          <w:lang w:val="ka-GE"/>
        </w:rPr>
        <w:t>ა</w:t>
      </w:r>
    </w:p>
    <w:p w14:paraId="231C062F" w14:textId="77777777" w:rsidR="009E6C64" w:rsidRPr="00E25642" w:rsidRDefault="009E6C64" w:rsidP="004C6E08">
      <w:pPr>
        <w:spacing w:before="240" w:line="240" w:lineRule="auto"/>
        <w:ind w:right="-270"/>
        <w:contextualSpacing/>
        <w:jc w:val="center"/>
        <w:rPr>
          <w:rFonts w:ascii="Sylfaen" w:hAnsi="Sylfaen"/>
          <w:b/>
          <w:sz w:val="24"/>
          <w:szCs w:val="24"/>
          <w:lang w:val="ka-GE"/>
        </w:rPr>
      </w:pPr>
    </w:p>
    <w:p w14:paraId="22E88B78" w14:textId="52CDCC9D" w:rsidR="002100F5" w:rsidRDefault="002100F5" w:rsidP="004C6E08">
      <w:pPr>
        <w:spacing w:line="240" w:lineRule="auto"/>
        <w:ind w:left="-360" w:right="-270"/>
        <w:contextualSpacing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hAnsi="Sylfaen" w:cs="Sylfaen"/>
          <w:color w:val="000000"/>
          <w:sz w:val="24"/>
          <w:szCs w:val="24"/>
          <w:lang w:val="ka-GE"/>
        </w:rPr>
        <w:t xml:space="preserve">      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გთხოვთ</w:t>
      </w:r>
      <w:r w:rsidRPr="00A51D5B">
        <w:rPr>
          <w:rFonts w:ascii="Sylfaen" w:hAnsi="Sylfaen"/>
          <w:sz w:val="18"/>
          <w:szCs w:val="18"/>
          <w:lang w:val="ka-GE"/>
        </w:rPr>
        <w:t xml:space="preserve">,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გასცეთ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ჩვენს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საწარმოზე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ტრანსპორტის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მინისტრთა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ევროპის</w:t>
      </w:r>
      <w:r w:rsidRPr="00A51D5B">
        <w:rPr>
          <w:rFonts w:ascii="Sylfaen" w:hAnsi="Sylfaen"/>
          <w:sz w:val="18"/>
          <w:szCs w:val="18"/>
          <w:lang w:val="ka-GE"/>
        </w:rPr>
        <w:t xml:space="preserve"> </w:t>
      </w:r>
      <w:r w:rsidRPr="00A51D5B">
        <w:rPr>
          <w:rFonts w:ascii="Sylfaen" w:eastAsia="Helvetica" w:hAnsi="Sylfaen" w:cs="Helvetica"/>
          <w:sz w:val="18"/>
          <w:szCs w:val="18"/>
          <w:lang w:val="ka-GE"/>
        </w:rPr>
        <w:t>კონფერენციის</w:t>
      </w:r>
      <w:r w:rsidRPr="00A51D5B">
        <w:rPr>
          <w:rFonts w:ascii="Sylfaen" w:hAnsi="Sylfaen"/>
          <w:sz w:val="18"/>
          <w:szCs w:val="18"/>
          <w:lang w:val="ka-GE"/>
        </w:rPr>
        <w:t xml:space="preserve"> (</w:t>
      </w:r>
      <w:proofErr w:type="spellStart"/>
      <w:r w:rsidRPr="00A51D5B">
        <w:rPr>
          <w:rFonts w:ascii="Sylfaen" w:eastAsia="Helvetica" w:hAnsi="Sylfaen" w:cs="Helvetica"/>
          <w:sz w:val="18"/>
          <w:szCs w:val="18"/>
          <w:lang w:val="ka-GE"/>
        </w:rPr>
        <w:t>ტმეკ</w:t>
      </w:r>
      <w:proofErr w:type="spellEnd"/>
      <w:r w:rsidR="00133302" w:rsidRPr="00A51D5B">
        <w:rPr>
          <w:rFonts w:ascii="Sylfaen" w:hAnsi="Sylfaen"/>
          <w:sz w:val="18"/>
          <w:szCs w:val="18"/>
          <w:lang w:val="ka-GE"/>
        </w:rPr>
        <w:t>/ECMT) 202</w:t>
      </w:r>
      <w:r w:rsidR="008F3CD1" w:rsidRPr="00A51D5B">
        <w:rPr>
          <w:rFonts w:ascii="Sylfaen" w:hAnsi="Sylfaen"/>
          <w:sz w:val="18"/>
          <w:szCs w:val="18"/>
          <w:lang w:val="ka-GE"/>
        </w:rPr>
        <w:t>...</w:t>
      </w:r>
      <w:r w:rsidRPr="00E25642">
        <w:rPr>
          <w:rFonts w:ascii="Sylfaen" w:hAnsi="Sylfaen"/>
          <w:sz w:val="18"/>
          <w:szCs w:val="18"/>
          <w:lang w:val="ka-GE"/>
        </w:rPr>
        <w:t xml:space="preserve"> 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მრავალმხრივი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="00320125">
        <w:rPr>
          <w:rFonts w:ascii="Sylfaen" w:hAnsi="Sylfaen"/>
          <w:sz w:val="18"/>
          <w:szCs w:val="18"/>
          <w:lang w:val="ka-GE"/>
        </w:rPr>
        <w:t>სა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ნებართვ</w:t>
      </w:r>
      <w:r w:rsidR="00320125">
        <w:rPr>
          <w:rFonts w:ascii="Sylfaen" w:eastAsia="Helvetica" w:hAnsi="Sylfaen" w:cs="Helvetica"/>
          <w:sz w:val="18"/>
          <w:szCs w:val="18"/>
          <w:lang w:val="ka-GE"/>
        </w:rPr>
        <w:t>ო დოკუმენტი</w:t>
      </w:r>
      <w:r w:rsidR="00AF21F0">
        <w:rPr>
          <w:rFonts w:ascii="Sylfaen" w:hAnsi="Sylfaen"/>
          <w:sz w:val="18"/>
          <w:szCs w:val="18"/>
          <w:lang w:val="ka-GE"/>
        </w:rPr>
        <w:t>(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ები</w:t>
      </w:r>
      <w:r w:rsidR="00AF21F0">
        <w:rPr>
          <w:rFonts w:ascii="Sylfaen" w:eastAsia="Helvetica" w:hAnsi="Sylfaen" w:cs="Helvetica"/>
          <w:sz w:val="18"/>
          <w:szCs w:val="18"/>
          <w:lang w:val="ka-GE"/>
        </w:rPr>
        <w:t>)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თანდართული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ცხრილის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მიხედვით</w:t>
      </w:r>
      <w:r w:rsidRPr="00E25642">
        <w:rPr>
          <w:rFonts w:ascii="Sylfaen" w:hAnsi="Sylfaen"/>
          <w:sz w:val="18"/>
          <w:szCs w:val="18"/>
          <w:lang w:val="ka-GE"/>
        </w:rPr>
        <w:t>:</w:t>
      </w:r>
    </w:p>
    <w:p w14:paraId="13787617" w14:textId="77777777" w:rsidR="00236C10" w:rsidRPr="00E25642" w:rsidRDefault="00236C10" w:rsidP="004C6E08">
      <w:pPr>
        <w:spacing w:line="240" w:lineRule="auto"/>
        <w:ind w:left="-360" w:right="-270"/>
        <w:contextualSpacing/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Style w:val="TableGrid"/>
        <w:tblW w:w="10565" w:type="dxa"/>
        <w:tblInd w:w="-429" w:type="dxa"/>
        <w:tblLayout w:type="fixed"/>
        <w:tblLook w:val="04A0" w:firstRow="1" w:lastRow="0" w:firstColumn="1" w:lastColumn="0" w:noHBand="0" w:noVBand="1"/>
      </w:tblPr>
      <w:tblGrid>
        <w:gridCol w:w="1332"/>
        <w:gridCol w:w="1202"/>
        <w:gridCol w:w="1157"/>
        <w:gridCol w:w="1149"/>
        <w:gridCol w:w="1157"/>
        <w:gridCol w:w="1202"/>
        <w:gridCol w:w="1118"/>
        <w:gridCol w:w="1121"/>
        <w:gridCol w:w="1127"/>
      </w:tblGrid>
      <w:tr w:rsidR="00A565FF" w:rsidRPr="008F3CD1" w14:paraId="52B3C52D" w14:textId="63AA96E0" w:rsidTr="00190CDD">
        <w:trPr>
          <w:trHeight w:val="185"/>
        </w:trPr>
        <w:tc>
          <w:tcPr>
            <w:tcW w:w="1332" w:type="dxa"/>
            <w:vMerge w:val="restart"/>
            <w:vAlign w:val="center"/>
          </w:tcPr>
          <w:p w14:paraId="4E3B4838" w14:textId="6E81CA82" w:rsidR="00A565FF" w:rsidRPr="00E25642" w:rsidRDefault="007F1E5A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</w:t>
            </w:r>
            <w:r w:rsidR="00A565FF"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ნებართვ</w:t>
            </w:r>
            <w:r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ო დოკუმენტი</w:t>
            </w:r>
          </w:p>
        </w:tc>
        <w:tc>
          <w:tcPr>
            <w:tcW w:w="2359" w:type="dxa"/>
            <w:gridSpan w:val="2"/>
            <w:vMerge w:val="restart"/>
            <w:vAlign w:val="center"/>
          </w:tcPr>
          <w:p w14:paraId="534E6D13" w14:textId="5D803453" w:rsidR="00A565FF" w:rsidRPr="00E25642" w:rsidRDefault="00411FD2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მოთხოვნილი</w:t>
            </w:r>
            <w:r w:rsidR="00236C10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 xml:space="preserve"> </w:t>
            </w:r>
            <w:r w:rsidR="00A565FF"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874" w:type="dxa"/>
            <w:gridSpan w:val="6"/>
          </w:tcPr>
          <w:p w14:paraId="48F479D7" w14:textId="1D285753" w:rsidR="00A565FF" w:rsidRPr="00E25642" w:rsidRDefault="00A565FF" w:rsidP="00A565FF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 xml:space="preserve">მათ შორის </w:t>
            </w: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შეზღუდული</w:t>
            </w:r>
            <w:r w:rsidRPr="00E25642">
              <w:rPr>
                <w:rFonts w:ascii="Sylfaen" w:hAnsi="Sylfaen" w:cs="Sylfaen"/>
                <w:b/>
                <w:color w:val="000000"/>
                <w:sz w:val="16"/>
                <w:szCs w:val="16"/>
                <w:lang w:val="ka-GE"/>
              </w:rPr>
              <w:t xml:space="preserve"> </w:t>
            </w:r>
            <w:r w:rsidRPr="00E25642"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ქვეყნები</w:t>
            </w:r>
            <w:r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  <w:t>თ</w:t>
            </w:r>
          </w:p>
          <w:p w14:paraId="226AF2CF" w14:textId="77777777" w:rsidR="00A565FF" w:rsidRDefault="00A565FF" w:rsidP="004C6E0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Sylfaen" w:eastAsia="Helvetica" w:hAnsi="Sylfaen" w:cs="Helvetica"/>
                <w:b/>
                <w:color w:val="000000"/>
                <w:sz w:val="16"/>
                <w:szCs w:val="16"/>
                <w:lang w:val="ka-GE"/>
              </w:rPr>
            </w:pPr>
          </w:p>
        </w:tc>
      </w:tr>
      <w:tr w:rsidR="00E74198" w:rsidRPr="008F3CD1" w14:paraId="680DFCD6" w14:textId="7BF1A418" w:rsidTr="00190CDD">
        <w:trPr>
          <w:trHeight w:val="171"/>
        </w:trPr>
        <w:tc>
          <w:tcPr>
            <w:tcW w:w="1332" w:type="dxa"/>
            <w:vMerge/>
            <w:vAlign w:val="center"/>
          </w:tcPr>
          <w:p w14:paraId="55A02105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2359" w:type="dxa"/>
            <w:gridSpan w:val="2"/>
            <w:vMerge/>
            <w:vAlign w:val="center"/>
          </w:tcPr>
          <w:p w14:paraId="7B1F9634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149" w:type="dxa"/>
            <w:vAlign w:val="center"/>
          </w:tcPr>
          <w:p w14:paraId="05D23D7C" w14:textId="77777777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საბერძნეთი</w:t>
            </w:r>
          </w:p>
        </w:tc>
        <w:tc>
          <w:tcPr>
            <w:tcW w:w="1157" w:type="dxa"/>
            <w:vAlign w:val="center"/>
          </w:tcPr>
          <w:p w14:paraId="6D8D636F" w14:textId="77777777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იტალია</w:t>
            </w:r>
          </w:p>
        </w:tc>
        <w:tc>
          <w:tcPr>
            <w:tcW w:w="1202" w:type="dxa"/>
            <w:vAlign w:val="center"/>
          </w:tcPr>
          <w:p w14:paraId="642C8BAA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ავსტრია</w:t>
            </w:r>
          </w:p>
        </w:tc>
        <w:tc>
          <w:tcPr>
            <w:tcW w:w="1118" w:type="dxa"/>
            <w:vAlign w:val="center"/>
          </w:tcPr>
          <w:p w14:paraId="1BF6D9CB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რუსეთი</w:t>
            </w:r>
          </w:p>
        </w:tc>
        <w:tc>
          <w:tcPr>
            <w:tcW w:w="2246" w:type="dxa"/>
            <w:gridSpan w:val="2"/>
          </w:tcPr>
          <w:p w14:paraId="00313611" w14:textId="466840C1" w:rsidR="00E74198" w:rsidRPr="00E25642" w:rsidRDefault="00E74198" w:rsidP="004C6E08">
            <w:pPr>
              <w:contextualSpacing/>
              <w:jc w:val="center"/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</w:pPr>
            <w:r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უნგრეთი</w:t>
            </w:r>
          </w:p>
        </w:tc>
      </w:tr>
      <w:tr w:rsidR="00E74198" w:rsidRPr="00E25642" w14:paraId="26178CEC" w14:textId="7AF3DBB3" w:rsidTr="00190CDD">
        <w:trPr>
          <w:trHeight w:val="220"/>
        </w:trPr>
        <w:tc>
          <w:tcPr>
            <w:tcW w:w="1332" w:type="dxa"/>
            <w:vMerge/>
            <w:vAlign w:val="center"/>
          </w:tcPr>
          <w:p w14:paraId="7BA99181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</w:p>
        </w:tc>
        <w:tc>
          <w:tcPr>
            <w:tcW w:w="1202" w:type="dxa"/>
            <w:vAlign w:val="center"/>
          </w:tcPr>
          <w:p w14:paraId="333FF40E" w14:textId="0FD379DB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</w:t>
            </w:r>
          </w:p>
        </w:tc>
        <w:tc>
          <w:tcPr>
            <w:tcW w:w="1157" w:type="dxa"/>
            <w:vAlign w:val="center"/>
          </w:tcPr>
          <w:p w14:paraId="37829008" w14:textId="5DB5BF78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49" w:type="dxa"/>
            <w:vAlign w:val="center"/>
          </w:tcPr>
          <w:p w14:paraId="6F4EF803" w14:textId="2A8A4725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  <w:tc>
          <w:tcPr>
            <w:tcW w:w="1157" w:type="dxa"/>
            <w:vAlign w:val="center"/>
          </w:tcPr>
          <w:p w14:paraId="26FD7B3E" w14:textId="6D6E6F2F" w:rsidR="00E74198" w:rsidRPr="002E3E0C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  <w:tc>
          <w:tcPr>
            <w:tcW w:w="1202" w:type="dxa"/>
            <w:vAlign w:val="center"/>
          </w:tcPr>
          <w:p w14:paraId="656DAF05" w14:textId="0E793F9E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18" w:type="dxa"/>
            <w:vAlign w:val="center"/>
          </w:tcPr>
          <w:p w14:paraId="3BE0472E" w14:textId="49B3F1D0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E3E0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EURO </w:t>
            </w:r>
            <w:r w:rsidRPr="00E25642">
              <w:rPr>
                <w:rFonts w:ascii="Sylfaen" w:hAnsi="Sylfaen"/>
                <w:b/>
                <w:sz w:val="16"/>
                <w:szCs w:val="16"/>
                <w:lang w:val="ka-GE"/>
              </w:rPr>
              <w:t>VI</w:t>
            </w:r>
          </w:p>
        </w:tc>
        <w:tc>
          <w:tcPr>
            <w:tcW w:w="1121" w:type="dxa"/>
          </w:tcPr>
          <w:p w14:paraId="29C4FCEE" w14:textId="59E58775" w:rsidR="00E74198" w:rsidRPr="00F072DC" w:rsidRDefault="00E74198" w:rsidP="00F072DC">
            <w:pPr>
              <w:tabs>
                <w:tab w:val="left" w:pos="182"/>
                <w:tab w:val="center" w:pos="519"/>
              </w:tabs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F072DC">
              <w:rPr>
                <w:rFonts w:ascii="Sylfaen" w:hAnsi="Sylfaen"/>
                <w:b/>
                <w:sz w:val="16"/>
                <w:szCs w:val="16"/>
                <w:lang w:val="ka-GE"/>
              </w:rPr>
              <w:t>EURO V</w:t>
            </w: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      </w:t>
            </w:r>
          </w:p>
        </w:tc>
        <w:tc>
          <w:tcPr>
            <w:tcW w:w="1125" w:type="dxa"/>
          </w:tcPr>
          <w:p w14:paraId="784064B3" w14:textId="144C9B11" w:rsidR="00E74198" w:rsidRPr="002E3E0C" w:rsidRDefault="00E74198" w:rsidP="00F072DC">
            <w:pPr>
              <w:tabs>
                <w:tab w:val="left" w:pos="182"/>
                <w:tab w:val="center" w:pos="519"/>
              </w:tabs>
              <w:contextualSpacing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6019E">
              <w:rPr>
                <w:rFonts w:ascii="Sylfaen" w:hAnsi="Sylfaen"/>
                <w:b/>
                <w:sz w:val="16"/>
                <w:szCs w:val="16"/>
                <w:lang w:val="ka-GE"/>
              </w:rPr>
              <w:t>EURO VI</w:t>
            </w:r>
          </w:p>
        </w:tc>
      </w:tr>
      <w:tr w:rsidR="00E74198" w:rsidRPr="00E25642" w14:paraId="32FFF5D5" w14:textId="59642D39" w:rsidTr="00190CDD">
        <w:trPr>
          <w:trHeight w:val="183"/>
        </w:trPr>
        <w:tc>
          <w:tcPr>
            <w:tcW w:w="1332" w:type="dxa"/>
            <w:vAlign w:val="center"/>
          </w:tcPr>
          <w:p w14:paraId="70861212" w14:textId="77777777" w:rsidR="00E74198" w:rsidRPr="00E25642" w:rsidRDefault="00E74198" w:rsidP="004C6E08">
            <w:pPr>
              <w:contextualSpacing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25642">
              <w:rPr>
                <w:rFonts w:ascii="Sylfaen" w:eastAsia="Helvetica" w:hAnsi="Sylfaen" w:cs="Helvetica"/>
                <w:b/>
                <w:sz w:val="16"/>
                <w:szCs w:val="16"/>
                <w:lang w:val="ka-GE"/>
              </w:rPr>
              <w:t>გრძელვადიანი</w:t>
            </w:r>
          </w:p>
        </w:tc>
        <w:tc>
          <w:tcPr>
            <w:tcW w:w="1202" w:type="dxa"/>
            <w:vAlign w:val="center"/>
          </w:tcPr>
          <w:p w14:paraId="627042A9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7" w:type="dxa"/>
            <w:vAlign w:val="center"/>
          </w:tcPr>
          <w:p w14:paraId="07BA2CA2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49" w:type="dxa"/>
            <w:vAlign w:val="center"/>
          </w:tcPr>
          <w:p w14:paraId="4B866F1C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57" w:type="dxa"/>
            <w:vAlign w:val="center"/>
          </w:tcPr>
          <w:p w14:paraId="57D40D40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202" w:type="dxa"/>
            <w:vAlign w:val="center"/>
          </w:tcPr>
          <w:p w14:paraId="7D0D28E3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18" w:type="dxa"/>
            <w:vAlign w:val="center"/>
          </w:tcPr>
          <w:p w14:paraId="7CE68818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21" w:type="dxa"/>
          </w:tcPr>
          <w:p w14:paraId="69B351EC" w14:textId="77777777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25" w:type="dxa"/>
          </w:tcPr>
          <w:p w14:paraId="7327C9D5" w14:textId="0527FA20" w:rsidR="00E74198" w:rsidRPr="00E25642" w:rsidRDefault="00E74198" w:rsidP="004C6E08">
            <w:pPr>
              <w:contextualSpacing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14:paraId="1A5FDB5A" w14:textId="77777777" w:rsidR="00236C10" w:rsidRDefault="00236C10" w:rsidP="004C6E08">
      <w:pPr>
        <w:spacing w:line="240" w:lineRule="auto"/>
        <w:ind w:left="-450" w:firstLine="450"/>
        <w:contextualSpacing/>
        <w:jc w:val="both"/>
        <w:rPr>
          <w:rFonts w:ascii="Sylfaen" w:hAnsi="Sylfaen"/>
          <w:sz w:val="18"/>
          <w:szCs w:val="18"/>
          <w:lang w:val="ka-GE"/>
        </w:rPr>
      </w:pPr>
    </w:p>
    <w:p w14:paraId="6CE52A39" w14:textId="385D8D7D" w:rsidR="002100F5" w:rsidRPr="00BE42EB" w:rsidRDefault="002100F5" w:rsidP="004C6E08">
      <w:pPr>
        <w:spacing w:line="240" w:lineRule="auto"/>
        <w:ind w:left="-450" w:firstLine="450"/>
        <w:contextualSpacing/>
        <w:jc w:val="both"/>
        <w:rPr>
          <w:rFonts w:ascii="Sylfaen" w:hAnsi="Sylfaen"/>
          <w:sz w:val="18"/>
          <w:szCs w:val="18"/>
          <w:lang w:val="ka-GE"/>
        </w:rPr>
      </w:pP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წარმოგიდგენთ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Pr="00E25642">
        <w:rPr>
          <w:rFonts w:ascii="Sylfaen" w:eastAsia="Helvetica" w:hAnsi="Sylfaen" w:cs="Helvetica"/>
          <w:sz w:val="18"/>
          <w:szCs w:val="18"/>
          <w:lang w:val="ka-GE"/>
        </w:rPr>
        <w:t>შემდეგ</w:t>
      </w:r>
      <w:r w:rsidRPr="00E25642">
        <w:rPr>
          <w:rFonts w:ascii="Sylfaen" w:hAnsi="Sylfaen"/>
          <w:sz w:val="18"/>
          <w:szCs w:val="18"/>
          <w:lang w:val="ka-GE"/>
        </w:rPr>
        <w:t xml:space="preserve"> </w:t>
      </w:r>
      <w:r w:rsidR="00BE42EB" w:rsidRPr="008E7035">
        <w:rPr>
          <w:rFonts w:ascii="Sylfaen" w:eastAsia="Helvetica" w:hAnsi="Sylfaen" w:cs="Helvetica"/>
          <w:sz w:val="18"/>
          <w:szCs w:val="18"/>
          <w:lang w:val="ka-GE"/>
        </w:rPr>
        <w:t>დოკუმენტებს</w:t>
      </w:r>
      <w:r w:rsidR="00BE42EB" w:rsidRPr="008E7035">
        <w:rPr>
          <w:rFonts w:ascii="Sylfaen" w:hAnsi="Sylfaen"/>
          <w:sz w:val="18"/>
          <w:szCs w:val="18"/>
          <w:lang w:val="ka-GE"/>
        </w:rPr>
        <w:t>:</w:t>
      </w:r>
    </w:p>
    <w:p w14:paraId="6B5768B6" w14:textId="4BF35991" w:rsidR="00763AA2" w:rsidRDefault="009F7DD6" w:rsidP="00763AA2">
      <w:pPr>
        <w:pStyle w:val="ListParagraph"/>
        <w:numPr>
          <w:ilvl w:val="0"/>
          <w:numId w:val="12"/>
        </w:numPr>
        <w:spacing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bookmarkStart w:id="0" w:name="_GoBack"/>
      <w:bookmarkEnd w:id="0"/>
      <w:r w:rsidRPr="004D31A0">
        <w:rPr>
          <w:rFonts w:ascii="Sylfaen" w:hAnsi="Sylfaen"/>
          <w:sz w:val="18"/>
          <w:szCs w:val="18"/>
          <w:lang w:val="ka-GE"/>
        </w:rPr>
        <w:t>ნოტარიულად დამოწმებული</w:t>
      </w:r>
      <w:r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4D31A0">
        <w:rPr>
          <w:rFonts w:ascii="Sylfaen" w:hAnsi="Sylfaen"/>
          <w:sz w:val="18"/>
          <w:szCs w:val="18"/>
          <w:lang w:val="ka-GE"/>
        </w:rPr>
        <w:t xml:space="preserve">წარმომადგენლობის დამადასტურებელი </w:t>
      </w:r>
      <w:r w:rsidR="00AF408F" w:rsidRPr="004D31A0">
        <w:rPr>
          <w:rFonts w:ascii="Sylfaen" w:hAnsi="Sylfaen"/>
          <w:sz w:val="18"/>
          <w:szCs w:val="18"/>
          <w:lang w:val="ka-GE"/>
        </w:rPr>
        <w:t>დოკუმენტი</w:t>
      </w:r>
      <w:r>
        <w:rPr>
          <w:rFonts w:ascii="Sylfaen" w:hAnsi="Sylfaen"/>
          <w:sz w:val="18"/>
          <w:szCs w:val="18"/>
          <w:lang w:val="ka-GE"/>
        </w:rPr>
        <w:t xml:space="preserve"> (არსებობის შემ</w:t>
      </w:r>
      <w:r w:rsidR="00815230">
        <w:rPr>
          <w:rFonts w:ascii="Sylfaen" w:hAnsi="Sylfaen"/>
          <w:sz w:val="18"/>
          <w:szCs w:val="18"/>
          <w:lang w:val="ka-GE"/>
        </w:rPr>
        <w:t>თ</w:t>
      </w:r>
      <w:r>
        <w:rPr>
          <w:rFonts w:ascii="Sylfaen" w:hAnsi="Sylfaen"/>
          <w:sz w:val="18"/>
          <w:szCs w:val="18"/>
          <w:lang w:val="ka-GE"/>
        </w:rPr>
        <w:t>ხვევაში)</w:t>
      </w:r>
      <w:r w:rsidR="00BE42EB" w:rsidRPr="004D31A0">
        <w:rPr>
          <w:rFonts w:ascii="Sylfaen" w:hAnsi="Sylfaen"/>
          <w:sz w:val="18"/>
          <w:szCs w:val="18"/>
          <w:lang w:val="ka-GE"/>
        </w:rPr>
        <w:t>;</w:t>
      </w:r>
    </w:p>
    <w:p w14:paraId="4CF72893" w14:textId="64C4C21B" w:rsidR="002100F5" w:rsidRPr="00763AA2" w:rsidRDefault="00AF408F" w:rsidP="00763AA2">
      <w:pPr>
        <w:pStyle w:val="ListParagraph"/>
        <w:numPr>
          <w:ilvl w:val="0"/>
          <w:numId w:val="12"/>
        </w:numPr>
        <w:spacing w:line="240" w:lineRule="auto"/>
        <w:ind w:left="270" w:hanging="270"/>
        <w:jc w:val="both"/>
        <w:rPr>
          <w:rFonts w:ascii="Sylfaen" w:hAnsi="Sylfaen"/>
          <w:sz w:val="18"/>
          <w:szCs w:val="18"/>
          <w:lang w:val="ka-GE"/>
        </w:rPr>
      </w:pPr>
      <w:r w:rsidRPr="00763AA2">
        <w:rPr>
          <w:rFonts w:ascii="Sylfaen" w:eastAsia="Helvetica" w:hAnsi="Sylfaen" w:cs="Helvetica"/>
          <w:sz w:val="18"/>
          <w:szCs w:val="18"/>
          <w:lang w:val="ka-GE"/>
        </w:rPr>
        <w:t>საერთაშორისო სატვირთო გადაზიდვების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მოქმედი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რეგლამენტების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ECMT (ITF)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მომსახურების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შესაბამისობის</w:t>
      </w:r>
      <w:r w:rsidR="002100F5" w:rsidRPr="00763AA2">
        <w:rPr>
          <w:rFonts w:ascii="Sylfaen" w:hAnsi="Sylfaen"/>
          <w:sz w:val="18"/>
          <w:szCs w:val="18"/>
          <w:lang w:val="ka-GE"/>
        </w:rPr>
        <w:t xml:space="preserve"> </w:t>
      </w:r>
      <w:r w:rsidR="002100F5" w:rsidRPr="00763AA2">
        <w:rPr>
          <w:rFonts w:ascii="Sylfaen" w:eastAsia="Helvetica" w:hAnsi="Sylfaen" w:cs="Helvetica"/>
          <w:sz w:val="18"/>
          <w:szCs w:val="18"/>
          <w:lang w:val="ka-GE"/>
        </w:rPr>
        <w:t>დეკლარაცია</w:t>
      </w:r>
      <w:r w:rsidR="002100F5" w:rsidRPr="00763AA2">
        <w:rPr>
          <w:rFonts w:ascii="Sylfaen" w:hAnsi="Sylfaen"/>
          <w:sz w:val="18"/>
          <w:szCs w:val="18"/>
          <w:lang w:val="ka-GE"/>
        </w:rPr>
        <w:t>;</w:t>
      </w:r>
    </w:p>
    <w:p w14:paraId="187B8121" w14:textId="77777777" w:rsidR="00646A67" w:rsidRDefault="00E132F9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proofErr w:type="spellStart"/>
      <w:r w:rsidRPr="00E132F9">
        <w:rPr>
          <w:rFonts w:ascii="Sylfaen" w:hAnsi="Sylfaen"/>
          <w:sz w:val="18"/>
          <w:szCs w:val="18"/>
        </w:rPr>
        <w:t>გადამზიდველის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საკუთრებაში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არსებული</w:t>
      </w:r>
      <w:proofErr w:type="spellEnd"/>
      <w:r w:rsidRPr="00E132F9">
        <w:rPr>
          <w:rFonts w:ascii="Sylfaen" w:hAnsi="Sylfaen"/>
          <w:sz w:val="18"/>
          <w:szCs w:val="18"/>
        </w:rPr>
        <w:t xml:space="preserve">, </w:t>
      </w:r>
      <w:proofErr w:type="spellStart"/>
      <w:r w:rsidRPr="00E132F9">
        <w:rPr>
          <w:rFonts w:ascii="Sylfaen" w:hAnsi="Sylfaen"/>
          <w:sz w:val="18"/>
          <w:szCs w:val="18"/>
        </w:rPr>
        <w:t>საქართველოში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რეგისტრირებული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ავტოსატრანსპორტო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საშუალების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რეგისტრაციის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მოწმობის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ასლი</w:t>
      </w:r>
      <w:proofErr w:type="spellEnd"/>
      <w:r w:rsidRPr="00E132F9">
        <w:rPr>
          <w:rFonts w:ascii="Sylfaen" w:hAnsi="Sylfaen"/>
          <w:sz w:val="18"/>
          <w:szCs w:val="18"/>
        </w:rPr>
        <w:t xml:space="preserve">. </w:t>
      </w:r>
      <w:proofErr w:type="spellStart"/>
      <w:r w:rsidRPr="00E132F9">
        <w:rPr>
          <w:rFonts w:ascii="Sylfaen" w:hAnsi="Sylfaen"/>
          <w:sz w:val="18"/>
          <w:szCs w:val="18"/>
        </w:rPr>
        <w:t>მისი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იჯარის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, </w:t>
      </w:r>
      <w:proofErr w:type="spellStart"/>
      <w:r w:rsidRPr="00E132F9">
        <w:rPr>
          <w:rFonts w:ascii="Sylfaen" w:hAnsi="Sylfaen"/>
          <w:sz w:val="18"/>
          <w:szCs w:val="18"/>
        </w:rPr>
        <w:t>ქირავნობის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ან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ლიზინგის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შემთხვევაში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– </w:t>
      </w:r>
      <w:proofErr w:type="spellStart"/>
      <w:r w:rsidRPr="00E132F9">
        <w:rPr>
          <w:rFonts w:ascii="Sylfaen" w:hAnsi="Sylfaen"/>
          <w:sz w:val="18"/>
          <w:szCs w:val="18"/>
        </w:rPr>
        <w:t>შესაბამისი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ხელშეკრულების</w:t>
      </w:r>
      <w:proofErr w:type="spellEnd"/>
      <w:r w:rsidRPr="00E132F9">
        <w:rPr>
          <w:rFonts w:ascii="Sylfaen" w:hAnsi="Sylfaen"/>
          <w:sz w:val="18"/>
          <w:szCs w:val="18"/>
        </w:rPr>
        <w:t xml:space="preserve"> </w:t>
      </w:r>
      <w:proofErr w:type="spellStart"/>
      <w:r w:rsidRPr="00E132F9">
        <w:rPr>
          <w:rFonts w:ascii="Sylfaen" w:hAnsi="Sylfaen"/>
          <w:sz w:val="18"/>
          <w:szCs w:val="18"/>
        </w:rPr>
        <w:t>ასლი</w:t>
      </w:r>
      <w:proofErr w:type="spellEnd"/>
      <w:r w:rsidRPr="00E132F9">
        <w:rPr>
          <w:rFonts w:ascii="Sylfaen" w:hAnsi="Sylfaen"/>
          <w:sz w:val="18"/>
          <w:szCs w:val="18"/>
        </w:rPr>
        <w:t>;</w:t>
      </w:r>
      <w:r w:rsidR="00650527">
        <w:rPr>
          <w:rFonts w:ascii="Sylfaen" w:hAnsi="Sylfaen"/>
          <w:sz w:val="18"/>
          <w:szCs w:val="18"/>
          <w:lang w:val="ka-GE"/>
        </w:rPr>
        <w:t xml:space="preserve"> </w:t>
      </w:r>
    </w:p>
    <w:p w14:paraId="648A2C80" w14:textId="3BF7476A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წარმოდგენილი ავტოსატრანსპორტო საშუალებების სატვირთო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ავტომობილის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ტექნიკური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უსაფრთხოების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მოთხოვნებთან</w:t>
      </w:r>
      <w:r w:rsidRPr="004D31A0">
        <w:rPr>
          <w:rFonts w:ascii="Sylfaen" w:hAnsi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შესატყვისობის</w:t>
      </w:r>
      <w:r w:rsidRPr="004D31A0">
        <w:rPr>
          <w:rFonts w:ascii="Sylfaen" w:hAnsi="Sylfaen"/>
          <w:sz w:val="18"/>
          <w:szCs w:val="18"/>
          <w:lang w:val="ka-GE"/>
        </w:rPr>
        <w:t xml:space="preserve"> ECMT 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სერტიფიკატის</w:t>
      </w:r>
      <w:r w:rsidRPr="004D31A0">
        <w:rPr>
          <w:rFonts w:ascii="Sylfaen" w:hAnsi="Sylfaen"/>
          <w:sz w:val="18"/>
          <w:szCs w:val="18"/>
          <w:lang w:val="ka-GE"/>
        </w:rPr>
        <w:t xml:space="preserve"> (A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/>
          <w:sz w:val="18"/>
          <w:szCs w:val="18"/>
          <w:lang w:val="ka-GE"/>
        </w:rPr>
        <w:t xml:space="preserve"> B)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/>
          <w:sz w:val="18"/>
          <w:szCs w:val="18"/>
          <w:lang w:val="ka-GE"/>
        </w:rPr>
        <w:t>;</w:t>
      </w:r>
    </w:p>
    <w:p w14:paraId="23DA2310" w14:textId="77777777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 w:cs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საავტომობილო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სატვირთო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გადაზიდვების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სფეროში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პროფესიული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კომპეტენტურობის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დამადასტურებელი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CPC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დიპლომის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ასლი</w:t>
      </w:r>
      <w:r w:rsidRPr="004D31A0">
        <w:rPr>
          <w:rFonts w:ascii="Sylfaen" w:hAnsi="Sylfaen" w:cs="Sylfaen"/>
          <w:sz w:val="18"/>
          <w:szCs w:val="18"/>
          <w:lang w:val="ka-GE"/>
        </w:rPr>
        <w:t>;</w:t>
      </w:r>
    </w:p>
    <w:p w14:paraId="027FDA42" w14:textId="5107C297" w:rsidR="002100F5" w:rsidRPr="004D31A0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საწარმოში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დასაქმებული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სატრანსპორტო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მენეჯერის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და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მძღოლის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მეწარმე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სუბიექტთან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შრომითი ურთიერთობის დამადასტურებელი დოკუმენტი</w:t>
      </w:r>
      <w:r w:rsidRPr="004D31A0">
        <w:rPr>
          <w:rFonts w:ascii="Sylfaen" w:hAnsi="Sylfaen" w:cs="Sylfaen"/>
          <w:b/>
          <w:sz w:val="18"/>
          <w:szCs w:val="18"/>
          <w:lang w:val="ka-GE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(სადაც მხარეების ხელმოწერა დადასტურებული 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 xml:space="preserve">არის </w:t>
      </w:r>
      <w:r w:rsidRPr="004D31A0">
        <w:rPr>
          <w:rFonts w:ascii="Sylfaen" w:hAnsi="Sylfaen" w:cs="Sylfaen"/>
          <w:sz w:val="18"/>
          <w:szCs w:val="18"/>
          <w:lang w:val="ka-GE"/>
        </w:rPr>
        <w:t>ნოტარიულად და შრომითი ურთიერთობა</w:t>
      </w:r>
      <w:r w:rsidR="00BE42EB" w:rsidRPr="004D31A0">
        <w:rPr>
          <w:rFonts w:ascii="Sylfaen" w:hAnsi="Sylfaen" w:cs="Sylfaen"/>
          <w:sz w:val="18"/>
          <w:szCs w:val="18"/>
        </w:rPr>
        <w:t xml:space="preserve"> </w:t>
      </w:r>
      <w:r w:rsidRPr="004D31A0">
        <w:rPr>
          <w:rFonts w:ascii="Sylfaen" w:hAnsi="Sylfaen" w:cs="Sylfaen"/>
          <w:sz w:val="18"/>
          <w:szCs w:val="18"/>
          <w:lang w:val="ka-GE"/>
        </w:rPr>
        <w:t>გრძელდებ</w:t>
      </w:r>
      <w:r w:rsidR="00AF408F" w:rsidRPr="004D31A0">
        <w:rPr>
          <w:rFonts w:ascii="Sylfaen" w:hAnsi="Sylfaen" w:cs="Sylfaen"/>
          <w:sz w:val="18"/>
          <w:szCs w:val="18"/>
          <w:lang w:val="ka-GE"/>
        </w:rPr>
        <w:t>ა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არანაკლებ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მოთხოვნილი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072EEF">
        <w:rPr>
          <w:rFonts w:ascii="Sylfaen" w:eastAsia="Helvetica" w:hAnsi="Sylfaen" w:cs="Helvetica"/>
          <w:sz w:val="18"/>
          <w:szCs w:val="18"/>
          <w:lang w:val="ka-GE"/>
        </w:rPr>
        <w:t>სანებართვო დოკუმენტი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მოქმედების</w:t>
      </w:r>
      <w:r w:rsidRPr="004D31A0">
        <w:rPr>
          <w:rFonts w:ascii="Sylfaen" w:hAnsi="Sylfaen" w:cs="Sylfaen"/>
          <w:sz w:val="18"/>
          <w:szCs w:val="18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8"/>
          <w:szCs w:val="18"/>
          <w:lang w:val="ka-GE"/>
        </w:rPr>
        <w:t>ვადით</w:t>
      </w:r>
      <w:r w:rsidRPr="004D31A0">
        <w:rPr>
          <w:rFonts w:ascii="Sylfaen" w:hAnsi="Sylfaen" w:cs="Sylfaen"/>
          <w:sz w:val="18"/>
          <w:szCs w:val="18"/>
          <w:lang w:val="ka-GE"/>
        </w:rPr>
        <w:t>);</w:t>
      </w:r>
    </w:p>
    <w:p w14:paraId="095D3F0C" w14:textId="0BB5AB13" w:rsidR="00AF408F" w:rsidRDefault="002100F5" w:rsidP="004C6E08">
      <w:pPr>
        <w:pStyle w:val="ListParagraph"/>
        <w:numPr>
          <w:ilvl w:val="0"/>
          <w:numId w:val="12"/>
        </w:numPr>
        <w:spacing w:line="240" w:lineRule="auto"/>
        <w:ind w:left="284" w:hanging="284"/>
        <w:jc w:val="both"/>
        <w:rPr>
          <w:rFonts w:ascii="Sylfaen" w:hAnsi="Sylfaen"/>
          <w:sz w:val="18"/>
          <w:szCs w:val="18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 xml:space="preserve">ინფორმაცია მეწარმის </w:t>
      </w:r>
      <w:r w:rsidR="00AF408F" w:rsidRPr="004D31A0">
        <w:rPr>
          <w:rFonts w:ascii="Sylfaen" w:hAnsi="Sylfaen"/>
          <w:sz w:val="18"/>
          <w:szCs w:val="18"/>
          <w:lang w:val="ka-GE"/>
        </w:rPr>
        <w:t>ფინანსური რესურსის შესახებ (ოფიციალური დოკუმენტი</w:t>
      </w:r>
      <w:r w:rsidR="00646A67">
        <w:rPr>
          <w:rFonts w:ascii="Sylfaen" w:hAnsi="Sylfaen"/>
          <w:sz w:val="18"/>
          <w:szCs w:val="18"/>
          <w:lang w:val="ka-GE"/>
        </w:rPr>
        <w:t>).</w:t>
      </w:r>
    </w:p>
    <w:p w14:paraId="5370B6B1" w14:textId="77777777" w:rsidR="004B34A7" w:rsidRPr="004D31A0" w:rsidRDefault="004B34A7" w:rsidP="004B34A7">
      <w:pPr>
        <w:pStyle w:val="ListParagraph"/>
        <w:spacing w:line="240" w:lineRule="auto"/>
        <w:ind w:left="284"/>
        <w:jc w:val="both"/>
        <w:rPr>
          <w:rFonts w:ascii="Sylfaen" w:hAnsi="Sylfaen"/>
          <w:sz w:val="18"/>
          <w:szCs w:val="18"/>
          <w:lang w:val="ka-GE"/>
        </w:rPr>
      </w:pPr>
    </w:p>
    <w:p w14:paraId="4CC0BC6F" w14:textId="155074F7" w:rsidR="002100F5" w:rsidRDefault="002100F5" w:rsidP="004C6E08">
      <w:pPr>
        <w:spacing w:line="240" w:lineRule="auto"/>
        <w:ind w:left="-360" w:firstLine="630"/>
        <w:contextualSpacing/>
        <w:jc w:val="both"/>
        <w:rPr>
          <w:rFonts w:ascii="Sylfaen" w:eastAsia="Helvetica" w:hAnsi="Sylfaen" w:cs="Helvetica"/>
          <w:b/>
          <w:sz w:val="16"/>
          <w:szCs w:val="16"/>
          <w:lang w:val="ka-GE"/>
        </w:rPr>
      </w:pP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განმცხადებელი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(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ინდივიდუალური მეწარმე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)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წინამდებარე განაცხადზე ხელმოწერით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ვადასტურებ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რომ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ვმოქმედებ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თავისუფლად, ნებაყოფლობით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, ჩემი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სახელით და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ვაძლევ  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წერილობით თანხმობას სახმელეთო ტრანსპორტის სააგენტოს, </w:t>
      </w:r>
      <w:r w:rsidR="0062000B">
        <w:rPr>
          <w:rFonts w:ascii="Sylfaen" w:eastAsia="Helvetica" w:hAnsi="Sylfaen" w:cs="Helvetica"/>
          <w:b/>
          <w:sz w:val="16"/>
          <w:szCs w:val="16"/>
          <w:lang w:val="ka-GE"/>
        </w:rPr>
        <w:t>„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პერსონალურ მონაცემთა დაცვის შესახებ” საქართველოს კანონის შესაბამისად, განახორციელოს </w:t>
      </w:r>
      <w:r w:rsidR="00317213" w:rsidRPr="004D31A0">
        <w:rPr>
          <w:rFonts w:ascii="Sylfaen" w:eastAsia="Helvetica" w:hAnsi="Sylfaen" w:cs="Helvetica"/>
          <w:b/>
          <w:sz w:val="16"/>
          <w:szCs w:val="16"/>
          <w:lang w:val="ka-GE"/>
        </w:rPr>
        <w:t>ჩემი</w:t>
      </w:r>
      <w:r w:rsidRPr="004D31A0">
        <w:rPr>
          <w:rFonts w:ascii="Sylfaen" w:eastAsia="Helvetica" w:hAnsi="Sylfaen" w:cs="Helvetica"/>
          <w:b/>
          <w:sz w:val="16"/>
          <w:szCs w:val="16"/>
          <w:lang w:val="ka-GE"/>
        </w:rPr>
        <w:t xml:space="preserve"> პერსონალური მონაცემების დამუშავება.</w:t>
      </w:r>
    </w:p>
    <w:p w14:paraId="4AA3DF2D" w14:textId="77777777" w:rsidR="004B34A7" w:rsidRPr="004D31A0" w:rsidRDefault="004B34A7" w:rsidP="004C6E08">
      <w:pPr>
        <w:spacing w:line="240" w:lineRule="auto"/>
        <w:ind w:left="-360" w:firstLine="630"/>
        <w:contextualSpacing/>
        <w:jc w:val="both"/>
        <w:rPr>
          <w:rFonts w:ascii="Sylfaen" w:eastAsia="Helvetica" w:hAnsi="Sylfaen" w:cs="Helvetica"/>
          <w:b/>
          <w:sz w:val="16"/>
          <w:szCs w:val="16"/>
          <w:lang w:val="ka-GE"/>
        </w:rPr>
      </w:pPr>
    </w:p>
    <w:p w14:paraId="1909DF18" w14:textId="64B07C57" w:rsidR="002100F5" w:rsidRPr="004D31A0" w:rsidRDefault="00E25642" w:rsidP="004C6E08">
      <w:pPr>
        <w:spacing w:line="240" w:lineRule="auto"/>
        <w:ind w:left="-360" w:firstLine="360"/>
        <w:contextualSpacing/>
        <w:jc w:val="center"/>
        <w:rPr>
          <w:rFonts w:ascii="Sylfaen" w:hAnsi="Sylfaen"/>
          <w:lang w:val="ka-GE"/>
        </w:rPr>
      </w:pPr>
      <w:r w:rsidRPr="004D31A0">
        <w:rPr>
          <w:rFonts w:ascii="Sylfaen" w:hAnsi="Sylfaen"/>
          <w:sz w:val="18"/>
          <w:szCs w:val="18"/>
          <w:lang w:val="ka-GE"/>
        </w:rPr>
        <w:t>----</w:t>
      </w:r>
      <w:r w:rsidR="002100F5" w:rsidRPr="004D31A0">
        <w:rPr>
          <w:rFonts w:ascii="Sylfaen" w:hAnsi="Sylfaen"/>
          <w:sz w:val="18"/>
          <w:szCs w:val="18"/>
          <w:lang w:val="ka-GE"/>
        </w:rPr>
        <w:t>----------------------</w:t>
      </w:r>
      <w:r w:rsidR="002100F5" w:rsidRPr="004D31A0">
        <w:rPr>
          <w:rFonts w:ascii="Sylfaen" w:hAnsi="Sylfaen"/>
          <w:sz w:val="20"/>
          <w:szCs w:val="20"/>
          <w:lang w:val="ka-GE"/>
        </w:rPr>
        <w:t xml:space="preserve">---------------------------------------------------------------------------------------------------- 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                                                                    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მეწარმე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სუბიექტის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უფლებამოსილი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წარმომადგენლის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გვარი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სახელი</w:t>
      </w:r>
      <w:r w:rsidR="002100F5" w:rsidRPr="004D31A0">
        <w:rPr>
          <w:rFonts w:ascii="Sylfaen" w:hAnsi="Sylfaen"/>
          <w:sz w:val="16"/>
          <w:szCs w:val="16"/>
          <w:lang w:val="ka-GE"/>
        </w:rPr>
        <w:t xml:space="preserve">, </w:t>
      </w:r>
      <w:r w:rsidR="002100F5" w:rsidRPr="004D31A0">
        <w:rPr>
          <w:rFonts w:ascii="Sylfaen" w:eastAsia="Helvetica" w:hAnsi="Sylfaen" w:cs="Helvetica"/>
          <w:sz w:val="16"/>
          <w:szCs w:val="16"/>
          <w:lang w:val="ka-GE"/>
        </w:rPr>
        <w:t>ხელმოწერა</w:t>
      </w:r>
    </w:p>
    <w:p w14:paraId="2AC05D5C" w14:textId="77777777" w:rsidR="002100F5" w:rsidRPr="004D31A0" w:rsidRDefault="002100F5" w:rsidP="004C6E08">
      <w:pPr>
        <w:spacing w:after="0" w:line="240" w:lineRule="auto"/>
        <w:contextualSpacing/>
        <w:jc w:val="center"/>
        <w:rPr>
          <w:rFonts w:ascii="Sylfaen" w:eastAsia="Helvetica" w:hAnsi="Sylfaen" w:cs="Helvetica"/>
          <w:sz w:val="16"/>
          <w:szCs w:val="16"/>
          <w:lang w:val="ka-GE"/>
        </w:rPr>
      </w:pPr>
      <w:r w:rsidRPr="004D31A0">
        <w:rPr>
          <w:rFonts w:ascii="Sylfaen" w:hAnsi="Sylfaen"/>
          <w:sz w:val="16"/>
          <w:szCs w:val="16"/>
          <w:lang w:val="ka-GE"/>
        </w:rPr>
        <w:t xml:space="preserve">----------------------------------------------------------------------------------------------------------------------------------------------------------                                                                                                                                    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თარიღი</w:t>
      </w:r>
      <w:r w:rsidRPr="004D31A0">
        <w:rPr>
          <w:rFonts w:ascii="Sylfaen" w:hAnsi="Sylfaen"/>
          <w:sz w:val="16"/>
          <w:szCs w:val="16"/>
          <w:lang w:val="ka-GE"/>
        </w:rPr>
        <w:t xml:space="preserve">, 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საკონტაქტო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ტელეფონი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და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ელექტრონული</w:t>
      </w:r>
      <w:r w:rsidRPr="004D31A0">
        <w:rPr>
          <w:rFonts w:ascii="Sylfaen" w:hAnsi="Sylfaen"/>
          <w:sz w:val="16"/>
          <w:szCs w:val="16"/>
          <w:lang w:val="ka-GE"/>
        </w:rPr>
        <w:t xml:space="preserve"> </w:t>
      </w:r>
      <w:r w:rsidRPr="004D31A0">
        <w:rPr>
          <w:rFonts w:ascii="Sylfaen" w:eastAsia="Helvetica" w:hAnsi="Sylfaen" w:cs="Helvetica"/>
          <w:sz w:val="16"/>
          <w:szCs w:val="16"/>
          <w:lang w:val="ka-GE"/>
        </w:rPr>
        <w:t>მისამართი</w:t>
      </w:r>
    </w:p>
    <w:p w14:paraId="30CA4A65" w14:textId="27DC14D3" w:rsidR="002100F5" w:rsidRPr="004D31A0" w:rsidRDefault="002100F5" w:rsidP="004C6E08">
      <w:pPr>
        <w:spacing w:after="0" w:line="240" w:lineRule="auto"/>
        <w:contextualSpacing/>
        <w:jc w:val="right"/>
        <w:rPr>
          <w:rFonts w:ascii="Sylfaen" w:eastAsia="Helvetica" w:hAnsi="Sylfaen" w:cs="Helvetica"/>
          <w:sz w:val="14"/>
          <w:szCs w:val="16"/>
          <w:lang w:val="ka-GE"/>
        </w:rPr>
      </w:pPr>
    </w:p>
    <w:p w14:paraId="7F7E0D86" w14:textId="7809D211" w:rsidR="00BE42EB" w:rsidRPr="004D31A0" w:rsidRDefault="00BE42EB" w:rsidP="004C6E08">
      <w:pPr>
        <w:spacing w:after="0" w:line="240" w:lineRule="auto"/>
        <w:contextualSpacing/>
        <w:jc w:val="both"/>
        <w:rPr>
          <w:rFonts w:ascii="Sylfaen" w:eastAsia="Helvetica" w:hAnsi="Sylfaen" w:cs="Helvetica"/>
          <w:sz w:val="16"/>
          <w:szCs w:val="16"/>
          <w:lang w:val="ka-GE"/>
        </w:rPr>
      </w:pPr>
    </w:p>
    <w:p w14:paraId="775B0DE6" w14:textId="33DA9677" w:rsidR="00FF47CA" w:rsidRPr="004D31A0" w:rsidRDefault="00FF47CA" w:rsidP="004C6E08">
      <w:pPr>
        <w:spacing w:after="0" w:line="240" w:lineRule="auto"/>
        <w:contextualSpacing/>
        <w:jc w:val="both"/>
        <w:rPr>
          <w:rFonts w:ascii="Sylfaen" w:eastAsia="Helvetica" w:hAnsi="Sylfaen" w:cs="Helvetica"/>
          <w:sz w:val="16"/>
          <w:szCs w:val="18"/>
          <w:lang w:val="ka-GE"/>
        </w:rPr>
      </w:pPr>
    </w:p>
    <w:sectPr w:rsidR="00FF47CA" w:rsidRPr="004D31A0" w:rsidSect="00A72486">
      <w:pgSz w:w="12240" w:h="15840"/>
      <w:pgMar w:top="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A38"/>
    <w:multiLevelType w:val="hybridMultilevel"/>
    <w:tmpl w:val="DF4E52AC"/>
    <w:lvl w:ilvl="0" w:tplc="17FCA158">
      <w:start w:val="1"/>
      <w:numFmt w:val="decimal"/>
      <w:lvlText w:val="%1."/>
      <w:lvlJc w:val="left"/>
      <w:pPr>
        <w:ind w:left="720" w:hanging="360"/>
      </w:pPr>
      <w:rPr>
        <w:rFonts w:eastAsia="Helvetica" w:cs="Helvetica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E053A"/>
    <w:multiLevelType w:val="hybridMultilevel"/>
    <w:tmpl w:val="851E4C88"/>
    <w:lvl w:ilvl="0" w:tplc="2954E3F4">
      <w:start w:val="2022"/>
      <w:numFmt w:val="bullet"/>
      <w:lvlText w:val=""/>
      <w:lvlJc w:val="left"/>
      <w:pPr>
        <w:ind w:left="720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4484"/>
    <w:multiLevelType w:val="hybridMultilevel"/>
    <w:tmpl w:val="78BA1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F7E56"/>
    <w:multiLevelType w:val="hybridMultilevel"/>
    <w:tmpl w:val="E2EE6284"/>
    <w:lvl w:ilvl="0" w:tplc="2EC8360C">
      <w:start w:val="2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57E3010"/>
    <w:multiLevelType w:val="hybridMultilevel"/>
    <w:tmpl w:val="2E8C38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F7C25"/>
    <w:multiLevelType w:val="hybridMultilevel"/>
    <w:tmpl w:val="88046A8E"/>
    <w:lvl w:ilvl="0" w:tplc="70E8E6AA">
      <w:start w:val="23"/>
      <w:numFmt w:val="bullet"/>
      <w:lvlText w:val="-"/>
      <w:lvlJc w:val="left"/>
      <w:pPr>
        <w:ind w:left="644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AD17855"/>
    <w:multiLevelType w:val="hybridMultilevel"/>
    <w:tmpl w:val="2B885AF2"/>
    <w:lvl w:ilvl="0" w:tplc="70E8E6AA">
      <w:start w:val="23"/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26BC2"/>
    <w:multiLevelType w:val="hybridMultilevel"/>
    <w:tmpl w:val="E80E0304"/>
    <w:lvl w:ilvl="0" w:tplc="E59E8124">
      <w:start w:val="2022"/>
      <w:numFmt w:val="bullet"/>
      <w:lvlText w:val=""/>
      <w:lvlJc w:val="left"/>
      <w:pPr>
        <w:ind w:left="76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8" w15:restartNumberingAfterBreak="0">
    <w:nsid w:val="333C3E9D"/>
    <w:multiLevelType w:val="hybridMultilevel"/>
    <w:tmpl w:val="D1788450"/>
    <w:lvl w:ilvl="0" w:tplc="1F845EFE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48C186C"/>
    <w:multiLevelType w:val="hybridMultilevel"/>
    <w:tmpl w:val="59AA2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4235A"/>
    <w:multiLevelType w:val="hybridMultilevel"/>
    <w:tmpl w:val="136EA894"/>
    <w:lvl w:ilvl="0" w:tplc="DC9270BA">
      <w:start w:val="2022"/>
      <w:numFmt w:val="bullet"/>
      <w:lvlText w:val=""/>
      <w:lvlJc w:val="left"/>
      <w:pPr>
        <w:ind w:left="408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1" w15:restartNumberingAfterBreak="0">
    <w:nsid w:val="779E4342"/>
    <w:multiLevelType w:val="hybridMultilevel"/>
    <w:tmpl w:val="4E7C791A"/>
    <w:lvl w:ilvl="0" w:tplc="70E8E6AA">
      <w:start w:val="23"/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AE460CD"/>
    <w:multiLevelType w:val="hybridMultilevel"/>
    <w:tmpl w:val="F2FC3C9C"/>
    <w:lvl w:ilvl="0" w:tplc="911ED200">
      <w:start w:val="2022"/>
      <w:numFmt w:val="bullet"/>
      <w:lvlText w:val=""/>
      <w:lvlJc w:val="left"/>
      <w:pPr>
        <w:ind w:left="644" w:hanging="360"/>
      </w:pPr>
      <w:rPr>
        <w:rFonts w:ascii="Symbol" w:eastAsia="Helvetica" w:hAnsi="Symbol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6"/>
  </w:num>
  <w:num w:numId="11">
    <w:abstractNumId w:val="9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5C3"/>
    <w:rsid w:val="00020DD7"/>
    <w:rsid w:val="00072EEF"/>
    <w:rsid w:val="001217E7"/>
    <w:rsid w:val="00133302"/>
    <w:rsid w:val="00182279"/>
    <w:rsid w:val="00190CDD"/>
    <w:rsid w:val="002100F5"/>
    <w:rsid w:val="00236C10"/>
    <w:rsid w:val="00251E4E"/>
    <w:rsid w:val="0025708A"/>
    <w:rsid w:val="00277CEB"/>
    <w:rsid w:val="002B4012"/>
    <w:rsid w:val="002E3E0C"/>
    <w:rsid w:val="00304209"/>
    <w:rsid w:val="00317213"/>
    <w:rsid w:val="00320125"/>
    <w:rsid w:val="0036019E"/>
    <w:rsid w:val="003A1766"/>
    <w:rsid w:val="003C20E1"/>
    <w:rsid w:val="00411FD2"/>
    <w:rsid w:val="00472064"/>
    <w:rsid w:val="004B34A7"/>
    <w:rsid w:val="004B65A6"/>
    <w:rsid w:val="004C6E08"/>
    <w:rsid w:val="004D31A0"/>
    <w:rsid w:val="004F561E"/>
    <w:rsid w:val="00533315"/>
    <w:rsid w:val="00535360"/>
    <w:rsid w:val="0057697D"/>
    <w:rsid w:val="005953BB"/>
    <w:rsid w:val="005E4404"/>
    <w:rsid w:val="0062000B"/>
    <w:rsid w:val="00624239"/>
    <w:rsid w:val="00646A67"/>
    <w:rsid w:val="00650527"/>
    <w:rsid w:val="0066048C"/>
    <w:rsid w:val="00696D49"/>
    <w:rsid w:val="00727E4B"/>
    <w:rsid w:val="00763AA2"/>
    <w:rsid w:val="00763D4A"/>
    <w:rsid w:val="007648E3"/>
    <w:rsid w:val="007F1E5A"/>
    <w:rsid w:val="00815230"/>
    <w:rsid w:val="008263CA"/>
    <w:rsid w:val="008C0692"/>
    <w:rsid w:val="008E7035"/>
    <w:rsid w:val="008F3CD1"/>
    <w:rsid w:val="008F6BEE"/>
    <w:rsid w:val="00942C65"/>
    <w:rsid w:val="009864EC"/>
    <w:rsid w:val="009E6C64"/>
    <w:rsid w:val="009F7DD6"/>
    <w:rsid w:val="00A0171D"/>
    <w:rsid w:val="00A51D5B"/>
    <w:rsid w:val="00A565FF"/>
    <w:rsid w:val="00AF21F0"/>
    <w:rsid w:val="00AF408F"/>
    <w:rsid w:val="00B546B7"/>
    <w:rsid w:val="00B67DB2"/>
    <w:rsid w:val="00B877BF"/>
    <w:rsid w:val="00BB0B9D"/>
    <w:rsid w:val="00BE42EB"/>
    <w:rsid w:val="00C81C8A"/>
    <w:rsid w:val="00CB3CDB"/>
    <w:rsid w:val="00D10251"/>
    <w:rsid w:val="00D539E8"/>
    <w:rsid w:val="00D81B90"/>
    <w:rsid w:val="00E073A8"/>
    <w:rsid w:val="00E132F9"/>
    <w:rsid w:val="00E25642"/>
    <w:rsid w:val="00E74198"/>
    <w:rsid w:val="00E94646"/>
    <w:rsid w:val="00EF0076"/>
    <w:rsid w:val="00F072DC"/>
    <w:rsid w:val="00F2120D"/>
    <w:rsid w:val="00F605C3"/>
    <w:rsid w:val="00FF02D7"/>
    <w:rsid w:val="00FF36E9"/>
    <w:rsid w:val="00FF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B9655"/>
  <w15:docId w15:val="{22809C90-050B-4E62-B9B2-8AF85B27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00F5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00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00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00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00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00F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0F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Nino Kurdadze</cp:lastModifiedBy>
  <cp:revision>48</cp:revision>
  <dcterms:created xsi:type="dcterms:W3CDTF">2022-08-19T12:00:00Z</dcterms:created>
  <dcterms:modified xsi:type="dcterms:W3CDTF">2026-01-22T13:01:00Z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f2848ad3a6ebf2a5cff2a0eb27e28b2ee4ce8a7b3a77757d4c8ff40ca1e638f3</vt:lpwstr>
  </property>
</Properties>
</file>